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crypto-policies 20230614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2014-2021 Red Hat, Inc.</w:t>
      </w:r>
    </w:p>
    <w:p w:rsidR="00075918" w:rsidRPr="00075918" w:rsidRDefault="00075918" w:rsidP="00075918">
      <w:r w:rsidRPr="00075918">
        <w:rPr>
          <w:rFonts w:hint="eastAsia"/>
        </w:rPr>
        <w:t xml:space="preserve">Copyright (C) 2018-2021 Red Hat, Inc.</w:t>
      </w:r>
    </w:p>
    <w:p w:rsidR="00075918" w:rsidRPr="00075918" w:rsidRDefault="00075918" w:rsidP="00075918">
      <w:r w:rsidRPr="00075918">
        <w:rPr>
          <w:rFonts w:hint="eastAsia"/>
        </w:rPr>
        <w:t xml:space="preserve">Copyright (C) 2019-2021 Red Hat, Inc.</w:t>
      </w:r>
    </w:p>
    <w:p w:rsidR="00075918" w:rsidRPr="00075918" w:rsidRDefault="00075918" w:rsidP="00075918">
      <w:r w:rsidRPr="00075918">
        <w:rPr>
          <w:rFonts w:hint="eastAsia"/>
        </w:rPr>
        <w:t xml:space="preserve">Copyright (c) 2019 Red Hat, Inc.</w:t>
      </w:r>
    </w:p>
    <w:p w:rsidR="00075918" w:rsidRPr="00075918" w:rsidRDefault="00075918" w:rsidP="00075918">
      <w:r w:rsidRPr="00075918">
        <w:rPr>
          <w:rFonts w:hint="eastAsia"/>
        </w:rPr>
        <w:t xml:space="preserve">Copyright (c) 2019 Tomáš Mráz &lt;tmraz@fedoraproject.org&gt;</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Alexander Sosedkin &lt;asosedkin@redhat.com&gt;</w:t>
      </w:r>
    </w:p>
    <w:p w:rsidR="00075918" w:rsidRPr="00075918" w:rsidRDefault="00075918" w:rsidP="00075918">
      <w:r w:rsidRPr="00075918">
        <w:rPr>
          <w:rFonts w:hint="eastAsia"/>
        </w:rPr>
        <w:t xml:space="preserve">Copyright (c) 2022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