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ebtables 2.0.11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1999 Paul `Rusty' Russell &amp; Michael J. Neuling</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Emmanuel Roger &lt;winfield@freegates.be&gt;</w:t>
      </w:r>
    </w:p>
    <w:p w:rsidR="00075918" w:rsidRPr="00075918" w:rsidRDefault="00075918" w:rsidP="00075918">
      <w:r w:rsidRPr="00075918">
        <w:rPr>
          <w:rFonts w:hint="eastAsia"/>
        </w:rPr>
        <w:t xml:space="preserve">Copyright (C) 2001-2002 Bart De Schuymer</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2010-2014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1992-2016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