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fmt 8.1.1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1991 - 1995, Stichting Mathematisch Centrum Amsterdam,</w:t>
      </w:r>
    </w:p>
    <w:p w:rsidR="00075918" w:rsidRPr="00075918" w:rsidRDefault="00075918" w:rsidP="00075918">
      <w:r w:rsidRPr="00075918">
        <w:rPr>
          <w:rFonts w:hint="eastAsia"/>
        </w:rPr>
        <w:t xml:space="preserve">Copyright (c) 2001, 2002, 2003, 2004, 2005, 2006, 2007, 2008, 2009, 2010,</w:t>
      </w:r>
    </w:p>
    <w:p w:rsidR="00075918" w:rsidRPr="00075918" w:rsidRDefault="00075918" w:rsidP="00075918">
      <w:r w:rsidRPr="00075918">
        <w:rPr>
          <w:rFonts w:hint="eastAsia"/>
        </w:rPr>
        <w:t xml:space="preserve">Copyright (c) 2012 - 2016, Victor Zverovich</w:t>
      </w:r>
    </w:p>
    <w:p w:rsidR="00075918" w:rsidRPr="00075918" w:rsidRDefault="00075918" w:rsidP="00075918">
      <w:r w:rsidRPr="00075918">
        <w:rPr>
          <w:rFonts w:hint="eastAsia"/>
        </w:rPr>
        <w:t xml:space="preserve">Copyright (c) 2012 - present, Victor Zverovich</w:t>
      </w:r>
    </w:p>
    <w:p w:rsidR="00075918" w:rsidRPr="00075918" w:rsidRDefault="00075918" w:rsidP="00075918">
      <w:r w:rsidRPr="00075918">
        <w:rPr>
          <w:rFonts w:hint="eastAsia"/>
        </w:rPr>
        <w:t xml:space="preserve">Copyright (c) 2012 - present, Victor Zverovich and fmt contributors</w:t>
      </w:r>
    </w:p>
    <w:p w:rsidR="00075918" w:rsidRPr="00075918" w:rsidRDefault="00075918" w:rsidP="00075918">
      <w:r w:rsidRPr="00075918">
        <w:rPr>
          <w:rFonts w:hint="eastAsia"/>
        </w:rPr>
        <w:t xml:space="preserve">Copyright (c) 2013 Vladimir Keleshev, vladimir@keleshev.com</w:t>
      </w:r>
    </w:p>
    <w:p w:rsidR="00075918" w:rsidRPr="00075918" w:rsidRDefault="00075918" w:rsidP="00075918">
      <w:r w:rsidRPr="00075918">
        <w:rPr>
          <w:rFonts w:hint="eastAsia"/>
        </w:rPr>
        <w:t xml:space="preserve">Copyright (c) 2018 - present, Remotion (Igor Schulz)</w:t>
      </w:r>
    </w:p>
    <w:p w:rsidR="00075918" w:rsidRPr="00075918" w:rsidRDefault="00075918" w:rsidP="00075918">
      <w:r w:rsidRPr="00075918">
        <w:rPr>
          <w:rFonts w:hint="eastAsia"/>
        </w:rPr>
        <w:t xml:space="preserve">Copyright (c) 2018 - present, Victor Zverovich and fmt contributors</w:t>
      </w:r>
    </w:p>
    <w:p w:rsidR="00075918" w:rsidRPr="00075918" w:rsidRDefault="00075918" w:rsidP="00075918">
      <w:r w:rsidRPr="00075918">
        <w:rPr>
          <w:rFonts w:hint="eastAsia"/>
        </w:rPr>
        <w:t xml:space="preserve">Copyright (c) 2019 - present, Victor Zverovich</w:t>
      </w:r>
    </w:p>
    <w:p w:rsidR="00075918" w:rsidRPr="00075918" w:rsidRDefault="00075918" w:rsidP="00075918">
      <w:r w:rsidRPr="00075918">
        <w:rPr>
          <w:rFonts w:hint="eastAsia"/>
        </w:rPr>
        <w:t xml:space="preserve">Copyright (c) 2019 Paul Dreik</w:t>
      </w:r>
    </w:p>
    <w:p w:rsidR="00075918" w:rsidRPr="00075918" w:rsidRDefault="00075918" w:rsidP="00075918">
      <w:r w:rsidRPr="00075918">
        <w:rPr>
          <w:rFonts w:hint="eastAsia"/>
        </w:rPr>
        <w:t xml:space="preserve">Copyright (c) 2019, Paul Dreik</w:t>
      </w:r>
    </w:p>
    <w:p w:rsidR="00075918" w:rsidRPr="00075918" w:rsidRDefault="00075918" w:rsidP="00075918">
      <w:r w:rsidRPr="00075918">
        <w:rPr>
          <w:rFonts w:hint="eastAsia"/>
        </w:rPr>
        <w:t xml:space="preserve">Copyright (c) 2021 - present, Daniela Engert</w:t>
      </w:r>
    </w:p>
    <w:p w:rsidR="00075918" w:rsidRPr="00075918" w:rsidRDefault="00075918" w:rsidP="00075918">
      <w:r w:rsidRPr="00075918">
        <w:rPr>
          <w:rFonts w:hint="eastAsia"/>
        </w:rPr>
        <w:t xml:space="preserve">Copyright (c) 2021, Paul Dreik</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2007-2015 by the Sphinx team, see AUTHORS.</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2011-2015 Twitter, Inc.</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2020 Jan Tojnar</w:t>
      </w:r>
    </w:p>
    <w:p w:rsidR="00075918" w:rsidRPr="00075918" w:rsidRDefault="00075918" w:rsidP="00075918">
      <w:r w:rsidRPr="00075918">
        <w:rPr>
          <w:rFonts w:hint="eastAsia"/>
        </w:rPr>
        <w:t xml:space="preserve">Copyright Paul Dreik 2019</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