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kdecoration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2018-2021 This_file_is_part_of_KDE</w:t>
      </w:r>
    </w:p>
    <w:p w:rsidR="00075918" w:rsidRPr="00075918" w:rsidRDefault="00075918" w:rsidP="00075918">
      <w:r w:rsidRPr="00075918">
        <w:rPr>
          <w:rFonts w:hint="eastAsia"/>
        </w:rPr>
        <w:t xml:space="preserve">Copyright (C) 2019 This file is copyright:</w:t>
      </w:r>
    </w:p>
    <w:p w:rsidR="00075918" w:rsidRPr="00075918" w:rsidRDefault="00075918" w:rsidP="00075918">
      <w:r w:rsidRPr="00075918">
        <w:rPr>
          <w:rFonts w:hint="eastAsia"/>
        </w:rPr>
        <w:t xml:space="preserve">Copyright (C) 2019-2021, This file is copyright:</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