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 5.113.0</w:t>
      </w:r>
    </w:p>
    <w:p w:rsidR="007A78CF" w:rsidRDefault="007A78CF" w:rsidP="007A78CF">
      <w:pPr>
        <w:rPr>
          <w:rFonts w:ascii="Arial" w:hAnsi="Arial" w:cs="Arial"/>
          <w:b/>
        </w:rPr>
      </w:pPr>
      <w:r>
        <w:rPr>
          <w:rFonts w:ascii="Arial" w:hAnsi="Arial" w:cs="Arial"/>
          <w:b/>
        </w:rPr>
        <w:t xml:space="preserve">Copyright notice: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