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kf5-ki18n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1998-2020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2014 This_file_is_part_of_KDE</w:t>
      </w:r>
    </w:p>
    <w:p w:rsidR="00075918" w:rsidRPr="00075918" w:rsidRDefault="00075918" w:rsidP="00075918">
      <w:r w:rsidRPr="00075918">
        <w:rPr>
          <w:rFonts w:hint="eastAsia"/>
        </w:rPr>
        <w:t xml:space="preserve">Copyright (C) 2018-2010, This file is copyright:</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Chusslove Ilich, 2007. (for strip accelerator part)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Park Shinjo, 2007. (rest of all)</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or Database Right notices and notices</w:t>
      </w:r>
    </w:p>
    <w:p w:rsidR="00075918" w:rsidRPr="00075918" w:rsidRDefault="00075918" w:rsidP="00075918">
      <w:r w:rsidRPr="00075918">
        <w:rPr>
          <w:rFonts w:hint="eastAsia"/>
        </w:rPr>
        <w:t xml:space="preserve">copyright or neighbouring rights in the Database.</w:t>
      </w:r>
    </w:p>
    <w:p w:rsidR="00075918" w:rsidRPr="00075918" w:rsidRDefault="00075918" w:rsidP="00075918">
      <w:r w:rsidRPr="00075918">
        <w:rPr>
          <w:rFonts w:hint="eastAsia"/>
        </w:rPr>
        <w:t xml:space="preserve">copyright or other applicable laws.</w:t>
      </w:r>
    </w:p>
    <w:p w:rsidR="00075918" w:rsidRPr="00075918" w:rsidRDefault="00075918" w:rsidP="00075918">
      <w:r w:rsidRPr="00075918">
        <w:rPr>
          <w:rFonts w:hint="eastAsia"/>
        </w:rPr>
        <w:t xml:space="preserve">copyright over individual images, which could</w:t>
      </w:r>
    </w:p>
    <w:p w:rsidR="00075918" w:rsidRPr="00075918" w:rsidRDefault="00075918" w:rsidP="00075918">
      <w:r w:rsidRPr="00075918">
        <w:rPr>
          <w:rFonts w:hint="eastAsia"/>
        </w:rPr>
        <w:t xml:space="preserve">copyright over the</w:t>
      </w:r>
    </w:p>
    <w:p w:rsidR="00075918" w:rsidRPr="00075918" w:rsidRDefault="00075918" w:rsidP="00075918">
      <w:r w:rsidRPr="00075918">
        <w:rPr>
          <w:rFonts w:hint="eastAsia"/>
        </w:rPr>
        <w:t xml:space="preserve">copyright over the Contents</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