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libmpc 1.3.1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2003, 2004, 2005, 2007, 2008, 2009, 2010, 2011 INRIA</w:t>
      </w:r>
    </w:p>
    <w:p w:rsidR="00075918" w:rsidRPr="00075918" w:rsidRDefault="00075918" w:rsidP="00075918">
      <w:r w:rsidRPr="00075918">
        <w:rPr>
          <w:rFonts w:hint="eastAsia"/>
        </w:rPr>
        <w:t xml:space="preserve">Copyright (C) 2002, 2003, 2004, 2005, 2007, 2008, 2009, 2010, 2011, 2012, 2016, 2017, 2018, 2020, 2021, 2022 INRIA</w:t>
      </w:r>
    </w:p>
    <w:p w:rsidR="00075918" w:rsidRPr="00075918" w:rsidRDefault="00075918" w:rsidP="00075918">
      <w:r w:rsidRPr="00075918">
        <w:rPr>
          <w:rFonts w:hint="eastAsia"/>
        </w:rPr>
        <w:t xml:space="preserve">Copyright (C) 2002, 2003, 2004, 2005, 2008, 2009, 2010, 2011, 2012, 2020 INRIA</w:t>
      </w:r>
    </w:p>
    <w:p w:rsidR="00075918" w:rsidRPr="00075918" w:rsidRDefault="00075918" w:rsidP="00075918">
      <w:r w:rsidRPr="00075918">
        <w:rPr>
          <w:rFonts w:hint="eastAsia"/>
        </w:rPr>
        <w:t xml:space="preserve">Copyright (C) 2002, 2004, 2005, 2008, 2009, 2010, 2011, 2012, 2016, 2020, 2022 INRIA</w:t>
      </w:r>
    </w:p>
    <w:p w:rsidR="00075918" w:rsidRPr="00075918" w:rsidRDefault="00075918" w:rsidP="00075918">
      <w:r w:rsidRPr="00075918">
        <w:rPr>
          <w:rFonts w:hint="eastAsia"/>
        </w:rPr>
        <w:t xml:space="preserve">Copyright (C) 2002, 2004, 2005, 2008, 2009, 2010, 2011, 2012, 2020, 2022 INRIA</w:t>
      </w:r>
    </w:p>
    <w:p w:rsidR="00075918" w:rsidRPr="00075918" w:rsidRDefault="00075918" w:rsidP="00075918">
      <w:r w:rsidRPr="00075918">
        <w:rPr>
          <w:rFonts w:hint="eastAsia"/>
        </w:rPr>
        <w:t xml:space="preserve">Copyright (C) 2002, 2005, 2008, 2009, 2010, 2011, 2012 INRIA</w:t>
      </w:r>
    </w:p>
    <w:p w:rsidR="00075918" w:rsidRPr="00075918" w:rsidRDefault="00075918" w:rsidP="00075918">
      <w:r w:rsidRPr="00075918">
        <w:rPr>
          <w:rFonts w:hint="eastAsia"/>
        </w:rPr>
        <w:t xml:space="preserve">Copyright (C) 2002, 2005, 2008, 2009, 2010, 2011, 2012, 2013, 2014, 2020 INRIA</w:t>
      </w:r>
    </w:p>
    <w:p w:rsidR="00075918" w:rsidRPr="00075918" w:rsidRDefault="00075918" w:rsidP="00075918">
      <w:r w:rsidRPr="00075918">
        <w:rPr>
          <w:rFonts w:hint="eastAsia"/>
        </w:rPr>
        <w:t xml:space="preserve">Copyright (C) 2002, 2005, 2008, 2010, 2011, 2012, 2013 INRIA</w:t>
      </w:r>
    </w:p>
    <w:p w:rsidR="00075918" w:rsidRPr="00075918" w:rsidRDefault="00075918" w:rsidP="00075918">
      <w:r w:rsidRPr="00075918">
        <w:rPr>
          <w:rFonts w:hint="eastAsia"/>
        </w:rPr>
        <w:t xml:space="preserve">Copyright (C) 2002, 2005, 2008, 2013 INRIA</w:t>
      </w:r>
    </w:p>
    <w:p w:rsidR="00075918" w:rsidRPr="00075918" w:rsidRDefault="00075918" w:rsidP="00075918">
      <w:r w:rsidRPr="00075918">
        <w:rPr>
          <w:rFonts w:hint="eastAsia"/>
        </w:rPr>
        <w:t xml:space="preserve">Copyright (C) 2002, 2008, 2009, 2010, 2011, 2012 INRIA</w:t>
      </w:r>
    </w:p>
    <w:p w:rsidR="00075918" w:rsidRPr="00075918" w:rsidRDefault="00075918" w:rsidP="00075918">
      <w:r w:rsidRPr="00075918">
        <w:rPr>
          <w:rFonts w:hint="eastAsia"/>
        </w:rPr>
        <w:t xml:space="preserve">Copyright (C) 2002, 2008, 2009, 2010, 2011, 2012, 2020 INRIA</w:t>
      </w:r>
    </w:p>
    <w:p w:rsidR="00075918" w:rsidRPr="00075918" w:rsidRDefault="00075918" w:rsidP="00075918">
      <w:r w:rsidRPr="00075918">
        <w:rPr>
          <w:rFonts w:hint="eastAsia"/>
        </w:rPr>
        <w:t xml:space="preserve">Copyright (C) 2002, 2008, 2009, 2011, 2013, 2020 INRIA</w:t>
      </w:r>
    </w:p>
    <w:p w:rsidR="00075918" w:rsidRPr="00075918" w:rsidRDefault="00075918" w:rsidP="00075918">
      <w:r w:rsidRPr="00075918">
        <w:rPr>
          <w:rFonts w:hint="eastAsia"/>
        </w:rPr>
        <w:t xml:space="preserve">Copyright (C) 2002, 2008, 2013 INRIA</w:t>
      </w:r>
    </w:p>
    <w:p w:rsidR="00075918" w:rsidRPr="00075918" w:rsidRDefault="00075918" w:rsidP="00075918">
      <w:r w:rsidRPr="00075918">
        <w:rPr>
          <w:rFonts w:hint="eastAsia"/>
        </w:rPr>
        <w:t xml:space="preserve">Copyright (C) 2002, 2009 INRIA</w:t>
      </w:r>
    </w:p>
    <w:p w:rsidR="00075918" w:rsidRPr="00075918" w:rsidRDefault="00075918" w:rsidP="00075918">
      <w:r w:rsidRPr="00075918">
        <w:rPr>
          <w:rFonts w:hint="eastAsia"/>
        </w:rPr>
        <w:t xml:space="preserve">Copyright (C) 2002, 2009, 2010, 2011 INRIA</w:t>
      </w:r>
    </w:p>
    <w:p w:rsidR="00075918" w:rsidRPr="00075918" w:rsidRDefault="00075918" w:rsidP="00075918">
      <w:r w:rsidRPr="00075918">
        <w:rPr>
          <w:rFonts w:hint="eastAsia"/>
        </w:rPr>
        <w:t xml:space="preserve">Copyright (C) 2002, 2009, 2010, 2011, 2012, 2020 INRIA</w:t>
      </w:r>
    </w:p>
    <w:p w:rsidR="00075918" w:rsidRPr="00075918" w:rsidRDefault="00075918" w:rsidP="00075918">
      <w:r w:rsidRPr="00075918">
        <w:rPr>
          <w:rFonts w:hint="eastAsia"/>
        </w:rPr>
        <w:t xml:space="preserve">Copyright (C) 2002, 2009, 2011 INRIA</w:t>
      </w:r>
    </w:p>
    <w:p w:rsidR="00075918" w:rsidRPr="00075918" w:rsidRDefault="00075918" w:rsidP="00075918">
      <w:r w:rsidRPr="00075918">
        <w:rPr>
          <w:rFonts w:hint="eastAsia"/>
        </w:rPr>
        <w:t xml:space="preserve">Copyright (C) 2002, 2009, 2011, 2012 INRIA</w:t>
      </w:r>
    </w:p>
    <w:p w:rsidR="00075918" w:rsidRPr="00075918" w:rsidRDefault="00075918" w:rsidP="00075918">
      <w:r w:rsidRPr="00075918">
        <w:rPr>
          <w:rFonts w:hint="eastAsia"/>
        </w:rPr>
        <w:t xml:space="preserve">Copyright (C) 2002, 2009, 2011, 2022 INRIA</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2009, 2010 INRIA</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2007, 2012 INRIA</w:t>
      </w:r>
    </w:p>
    <w:p w:rsidR="00075918" w:rsidRPr="00075918" w:rsidRDefault="00075918" w:rsidP="00075918">
      <w:r w:rsidRPr="00075918">
        <w:rPr>
          <w:rFonts w:hint="eastAsia"/>
        </w:rPr>
        <w:t xml:space="preserve">Copyright (C) 2005, 2009, 2010, 2011, 2012 INRIA</w:t>
      </w:r>
    </w:p>
    <w:p w:rsidR="00075918" w:rsidRPr="00075918" w:rsidRDefault="00075918" w:rsidP="00075918">
      <w:r w:rsidRPr="00075918">
        <w:rPr>
          <w:rFonts w:hint="eastAsia"/>
        </w:rPr>
        <w:t xml:space="preserve">Copyright (C) 2005, 2009, 2011 INRIA</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2008, 2010, 2013 INRIA</w:t>
      </w:r>
    </w:p>
    <w:p w:rsidR="00075918" w:rsidRPr="00075918" w:rsidRDefault="00075918" w:rsidP="00075918">
      <w:r w:rsidRPr="00075918">
        <w:rPr>
          <w:rFonts w:hint="eastAsia"/>
        </w:rPr>
        <w:t xml:space="preserve">Copyright (C) 2007, 2009, 2010 INRIA</w:t>
      </w:r>
    </w:p>
    <w:p w:rsidR="00075918" w:rsidRPr="00075918" w:rsidRDefault="00075918" w:rsidP="00075918">
      <w:r w:rsidRPr="00075918">
        <w:rPr>
          <w:rFonts w:hint="eastAsia"/>
        </w:rPr>
        <w:t xml:space="preserve">Copyright (C) 2008 INRIA</w:t>
      </w:r>
    </w:p>
    <w:p w:rsidR="00075918" w:rsidRPr="00075918" w:rsidRDefault="00075918" w:rsidP="00075918">
      <w:r w:rsidRPr="00075918">
        <w:rPr>
          <w:rFonts w:hint="eastAsia"/>
        </w:rPr>
        <w:t xml:space="preserve">Copyright (C) 2008, 2009, 2010, 2011, 2012 INRIA</w:t>
      </w:r>
    </w:p>
    <w:p w:rsidR="00075918" w:rsidRPr="00075918" w:rsidRDefault="00075918" w:rsidP="00075918">
      <w:r w:rsidRPr="00075918">
        <w:rPr>
          <w:rFonts w:hint="eastAsia"/>
        </w:rPr>
        <w:t xml:space="preserve">Copyright (C) 2008, 2009, 2010, 2011, 2012, 2013 INRIA</w:t>
      </w:r>
    </w:p>
    <w:p w:rsidR="00075918" w:rsidRPr="00075918" w:rsidRDefault="00075918" w:rsidP="00075918">
      <w:r w:rsidRPr="00075918">
        <w:rPr>
          <w:rFonts w:hint="eastAsia"/>
        </w:rPr>
        <w:t xml:space="preserve">Copyright (C) 2008, 2009, 2010, 2011, 2012, 2013, 2014 INRIA</w:t>
      </w:r>
    </w:p>
    <w:p w:rsidR="00075918" w:rsidRPr="00075918" w:rsidRDefault="00075918" w:rsidP="00075918">
      <w:r w:rsidRPr="00075918">
        <w:rPr>
          <w:rFonts w:hint="eastAsia"/>
        </w:rPr>
        <w:t xml:space="preserve">Copyright (C) 2008, 2009, 2010, 2011, 2012, 2013, 2014, 2015, 2016, 2017, 2018, 2020, 2022 INRIA</w:t>
      </w:r>
    </w:p>
    <w:p w:rsidR="00075918" w:rsidRPr="00075918" w:rsidRDefault="00075918" w:rsidP="00075918">
      <w:r w:rsidRPr="00075918">
        <w:rPr>
          <w:rFonts w:hint="eastAsia"/>
        </w:rPr>
        <w:t xml:space="preserve">Copyright (C) 2008, 2009, 2010, 2011, 2012, 2013, 2014, 2020, 2022 INRIA</w:t>
      </w:r>
    </w:p>
    <w:p w:rsidR="00075918" w:rsidRPr="00075918" w:rsidRDefault="00075918" w:rsidP="00075918">
      <w:r w:rsidRPr="00075918">
        <w:rPr>
          <w:rFonts w:hint="eastAsia"/>
        </w:rPr>
        <w:t xml:space="preserve">Copyright (C) 2008, 2009, 2010, 2011, 2012, 2013, 2015, 2020, 2022 INRIA</w:t>
      </w:r>
    </w:p>
    <w:p w:rsidR="00075918" w:rsidRPr="00075918" w:rsidRDefault="00075918" w:rsidP="00075918">
      <w:r w:rsidRPr="00075918">
        <w:rPr>
          <w:rFonts w:hint="eastAsia"/>
        </w:rPr>
        <w:t xml:space="preserve">Copyright (C) 2008, 2009, 2010, 2011, 2012, 2013, 2016, 2018, 2020, 2021, 2022 INRIA</w:t>
      </w:r>
    </w:p>
    <w:p w:rsidR="00075918" w:rsidRPr="00075918" w:rsidRDefault="00075918" w:rsidP="00075918">
      <w:r w:rsidRPr="00075918">
        <w:rPr>
          <w:rFonts w:hint="eastAsia"/>
        </w:rPr>
        <w:t xml:space="preserve">Copyright (C) 2008, 2009, 2010, 2011, 2012, 2014, 2016, 2017, 2018, 2020, 2022 INRIA</w:t>
      </w:r>
    </w:p>
    <w:p w:rsidR="00075918" w:rsidRPr="00075918" w:rsidRDefault="00075918" w:rsidP="00075918">
      <w:r w:rsidRPr="00075918">
        <w:rPr>
          <w:rFonts w:hint="eastAsia"/>
        </w:rPr>
        <w:t xml:space="preserve">Copyright (C) 2008, 2009, 2010, 2011, 2012, 2014, 2018 INRIA</w:t>
      </w:r>
    </w:p>
    <w:p w:rsidR="00075918" w:rsidRPr="00075918" w:rsidRDefault="00075918" w:rsidP="00075918">
      <w:r w:rsidRPr="00075918">
        <w:rPr>
          <w:rFonts w:hint="eastAsia"/>
        </w:rPr>
        <w:t xml:space="preserve">Copyright (C) 2008, 2009, 2010, 2011, 2012, 2016, 2018, 2020, 2022 INRIA</w:t>
      </w:r>
    </w:p>
    <w:p w:rsidR="00075918" w:rsidRPr="00075918" w:rsidRDefault="00075918" w:rsidP="00075918">
      <w:r w:rsidRPr="00075918">
        <w:rPr>
          <w:rFonts w:hint="eastAsia"/>
        </w:rPr>
        <w:t xml:space="preserve">Copyright (C) 2008, 2009, 2010, 2011, 2012, 2017, 2018, 2020, 2022 INRIA</w:t>
      </w:r>
    </w:p>
    <w:p w:rsidR="00075918" w:rsidRPr="00075918" w:rsidRDefault="00075918" w:rsidP="00075918">
      <w:r w:rsidRPr="00075918">
        <w:rPr>
          <w:rFonts w:hint="eastAsia"/>
        </w:rPr>
        <w:t xml:space="preserve">Copyright (C) 2008, 2009, 2010, 2011, 2012, 2022 INRIA</w:t>
      </w:r>
    </w:p>
    <w:p w:rsidR="00075918" w:rsidRPr="00075918" w:rsidRDefault="00075918" w:rsidP="00075918">
      <w:r w:rsidRPr="00075918">
        <w:rPr>
          <w:rFonts w:hint="eastAsia"/>
        </w:rPr>
        <w:t xml:space="preserve">Copyright (C) 2008, 2009, 2010, 2011, 2022 INRIA</w:t>
      </w:r>
    </w:p>
    <w:p w:rsidR="00075918" w:rsidRPr="00075918" w:rsidRDefault="00075918" w:rsidP="00075918">
      <w:r w:rsidRPr="00075918">
        <w:rPr>
          <w:rFonts w:hint="eastAsia"/>
        </w:rPr>
        <w:t xml:space="preserve">Copyright (C) 2008, 2009, 2011 INRIA</w:t>
      </w:r>
    </w:p>
    <w:p w:rsidR="00075918" w:rsidRPr="00075918" w:rsidRDefault="00075918" w:rsidP="00075918">
      <w:r w:rsidRPr="00075918">
        <w:rPr>
          <w:rFonts w:hint="eastAsia"/>
        </w:rPr>
        <w:t xml:space="preserve">Copyright (C) 2008, 2009, 2011, 2012 INRIA</w:t>
      </w:r>
    </w:p>
    <w:p w:rsidR="00075918" w:rsidRPr="00075918" w:rsidRDefault="00075918" w:rsidP="00075918">
      <w:r w:rsidRPr="00075918">
        <w:rPr>
          <w:rFonts w:hint="eastAsia"/>
        </w:rPr>
        <w:t xml:space="preserve">Copyright (C) 2008, 2009, 2011, 2012, 2013 INRIA</w:t>
      </w:r>
    </w:p>
    <w:p w:rsidR="00075918" w:rsidRPr="00075918" w:rsidRDefault="00075918" w:rsidP="00075918">
      <w:r w:rsidRPr="00075918">
        <w:rPr>
          <w:rFonts w:hint="eastAsia"/>
        </w:rPr>
        <w:t xml:space="preserve">Copyright (C) 2008, 2009, 2013 INRIA</w:t>
      </w:r>
    </w:p>
    <w:p w:rsidR="00075918" w:rsidRPr="00075918" w:rsidRDefault="00075918" w:rsidP="00075918">
      <w:r w:rsidRPr="00075918">
        <w:rPr>
          <w:rFonts w:hint="eastAsia"/>
        </w:rPr>
        <w:t xml:space="preserve">Copyright (C) 2008, 2010, 2011, 2012 INRIA</w:t>
      </w:r>
    </w:p>
    <w:p w:rsidR="00075918" w:rsidRPr="00075918" w:rsidRDefault="00075918" w:rsidP="00075918">
      <w:r w:rsidRPr="00075918">
        <w:rPr>
          <w:rFonts w:hint="eastAsia"/>
        </w:rPr>
        <w:t xml:space="preserve">Copyright (C) 2008, 2010, 2011, 2012, 2013 INRIA</w:t>
      </w:r>
    </w:p>
    <w:p w:rsidR="00075918" w:rsidRPr="00075918" w:rsidRDefault="00075918" w:rsidP="00075918">
      <w:r w:rsidRPr="00075918">
        <w:rPr>
          <w:rFonts w:hint="eastAsia"/>
        </w:rPr>
        <w:t xml:space="preserve">Copyright (C) 2008, 2010, 2011, 2012, 2013, 2014, 2020, 2022 INRIA</w:t>
      </w:r>
    </w:p>
    <w:p w:rsidR="00075918" w:rsidRPr="00075918" w:rsidRDefault="00075918" w:rsidP="00075918">
      <w:r w:rsidRPr="00075918">
        <w:rPr>
          <w:rFonts w:hint="eastAsia"/>
        </w:rPr>
        <w:t xml:space="preserve">Copyright (C) 2008, 2010, 2011, 2012, INRIA</w:t>
      </w:r>
    </w:p>
    <w:p w:rsidR="00075918" w:rsidRPr="00075918" w:rsidRDefault="00075918" w:rsidP="00075918">
      <w:r w:rsidRPr="00075918">
        <w:rPr>
          <w:rFonts w:hint="eastAsia"/>
        </w:rPr>
        <w:t xml:space="preserve">Copyright (C) 2008, 2010, 2012, 2013 INRIA</w:t>
      </w:r>
    </w:p>
    <w:p w:rsidR="00075918" w:rsidRPr="00075918" w:rsidRDefault="00075918" w:rsidP="00075918">
      <w:r w:rsidRPr="00075918">
        <w:rPr>
          <w:rFonts w:hint="eastAsia"/>
        </w:rPr>
        <w:t xml:space="preserve">Copyright (C) 2008, 2011, 2012, 2013 INRIA</w:t>
      </w:r>
    </w:p>
    <w:p w:rsidR="00075918" w:rsidRPr="00075918" w:rsidRDefault="00075918" w:rsidP="00075918">
      <w:r w:rsidRPr="00075918">
        <w:rPr>
          <w:rFonts w:hint="eastAsia"/>
        </w:rPr>
        <w:t xml:space="preserve">Copyright (C) 2008, 2011, 2012, 2013, 2020 INRIA</w:t>
      </w:r>
    </w:p>
    <w:p w:rsidR="00075918" w:rsidRPr="00075918" w:rsidRDefault="00075918" w:rsidP="00075918">
      <w:r w:rsidRPr="00075918">
        <w:rPr>
          <w:rFonts w:hint="eastAsia"/>
        </w:rPr>
        <w:t xml:space="preserve">Copyright (C) 2008, 2011, 2013 INRIA</w:t>
      </w:r>
    </w:p>
    <w:p w:rsidR="00075918" w:rsidRPr="00075918" w:rsidRDefault="00075918" w:rsidP="00075918">
      <w:r w:rsidRPr="00075918">
        <w:rPr>
          <w:rFonts w:hint="eastAsia"/>
        </w:rPr>
        <w:t xml:space="preserve">Copyright (C) 2008, 2012, 2013 INRIA</w:t>
      </w:r>
    </w:p>
    <w:p w:rsidR="00075918" w:rsidRPr="00075918" w:rsidRDefault="00075918" w:rsidP="00075918">
      <w:r w:rsidRPr="00075918">
        <w:rPr>
          <w:rFonts w:hint="eastAsia"/>
        </w:rPr>
        <w:t xml:space="preserve">Copyright (C) 2008, 2013 INRIA</w:t>
      </w:r>
    </w:p>
    <w:p w:rsidR="00075918" w:rsidRPr="00075918" w:rsidRDefault="00075918" w:rsidP="00075918">
      <w:r w:rsidRPr="00075918">
        <w:rPr>
          <w:rFonts w:hint="eastAsia"/>
        </w:rPr>
        <w:t xml:space="preserve">Copyright (C) 2008, 2013, 2020 INRIA</w:t>
      </w:r>
    </w:p>
    <w:p w:rsidR="00075918" w:rsidRPr="00075918" w:rsidRDefault="00075918" w:rsidP="00075918">
      <w:r w:rsidRPr="00075918">
        <w:rPr>
          <w:rFonts w:hint="eastAsia"/>
        </w:rPr>
        <w:t xml:space="preserve">Copyright (C) 2008-2014 Free Software Foundation, Inc.</w:t>
      </w:r>
    </w:p>
    <w:p w:rsidR="00075918" w:rsidRPr="00075918" w:rsidRDefault="00075918" w:rsidP="00075918">
      <w:r w:rsidRPr="00075918">
        <w:rPr>
          <w:rFonts w:hint="eastAsia"/>
        </w:rPr>
        <w:t xml:space="preserve">Copyright (C) 2009 INRIA</w:t>
      </w:r>
    </w:p>
    <w:p w:rsidR="00075918" w:rsidRPr="00075918" w:rsidRDefault="00075918" w:rsidP="00075918">
      <w:r w:rsidRPr="00075918">
        <w:rPr>
          <w:rFonts w:hint="eastAsia"/>
        </w:rPr>
        <w:t xml:space="preserve">Copyright (C) 2009, 2010 INRIA</w:t>
      </w:r>
    </w:p>
    <w:p w:rsidR="00075918" w:rsidRPr="00075918" w:rsidRDefault="00075918" w:rsidP="00075918">
      <w:r w:rsidRPr="00075918">
        <w:rPr>
          <w:rFonts w:hint="eastAsia"/>
        </w:rPr>
        <w:t xml:space="preserve">Copyright (C) 2009, 2010, 2011 INRIA</w:t>
      </w:r>
    </w:p>
    <w:p w:rsidR="00075918" w:rsidRPr="00075918" w:rsidRDefault="00075918" w:rsidP="00075918">
      <w:r w:rsidRPr="00075918">
        <w:rPr>
          <w:rFonts w:hint="eastAsia"/>
        </w:rPr>
        <w:t xml:space="preserve">Copyright (C) 2009, 2010, 2011, 2012 INRIA</w:t>
      </w:r>
    </w:p>
    <w:p w:rsidR="00075918" w:rsidRPr="00075918" w:rsidRDefault="00075918" w:rsidP="00075918">
      <w:r w:rsidRPr="00075918">
        <w:rPr>
          <w:rFonts w:hint="eastAsia"/>
        </w:rPr>
        <w:t xml:space="preserve">Copyright (C) 2009, 2010, 2011, 2012, 2013, 2014, 2020, 2022 INRIA</w:t>
      </w:r>
    </w:p>
    <w:p w:rsidR="00075918" w:rsidRPr="00075918" w:rsidRDefault="00075918" w:rsidP="00075918">
      <w:r w:rsidRPr="00075918">
        <w:rPr>
          <w:rFonts w:hint="eastAsia"/>
        </w:rPr>
        <w:t xml:space="preserve">Copyright (C) 2009, 2010, 2011, 2012, 2013, 2017, 2020, 2022 INRIA</w:t>
      </w:r>
    </w:p>
    <w:p w:rsidR="00075918" w:rsidRPr="00075918" w:rsidRDefault="00075918" w:rsidP="00075918">
      <w:r w:rsidRPr="00075918">
        <w:rPr>
          <w:rFonts w:hint="eastAsia"/>
        </w:rPr>
        <w:t xml:space="preserve">Copyright (C) 2009, 2010, 2011, 2012, 2014, 2015, 2016, 2018, 2020, 2022 INRIA</w:t>
      </w:r>
    </w:p>
    <w:p w:rsidR="00075918" w:rsidRPr="00075918" w:rsidRDefault="00075918" w:rsidP="00075918">
      <w:r w:rsidRPr="00075918">
        <w:rPr>
          <w:rFonts w:hint="eastAsia"/>
        </w:rPr>
        <w:t xml:space="preserve">Copyright (C) 2009, 2010, 2011, 2012, 2020 INRIA</w:t>
      </w:r>
    </w:p>
    <w:p w:rsidR="00075918" w:rsidRPr="00075918" w:rsidRDefault="00075918" w:rsidP="00075918">
      <w:r w:rsidRPr="00075918">
        <w:rPr>
          <w:rFonts w:hint="eastAsia"/>
        </w:rPr>
        <w:t xml:space="preserve">Copyright (C) 2009, 2010, 2011, 2012, 2022 INRIA</w:t>
      </w:r>
    </w:p>
    <w:p w:rsidR="00075918" w:rsidRPr="00075918" w:rsidRDefault="00075918" w:rsidP="00075918">
      <w:r w:rsidRPr="00075918">
        <w:rPr>
          <w:rFonts w:hint="eastAsia"/>
        </w:rPr>
        <w:t xml:space="preserve">Copyright (C) 2009, 2010, 2011, 2020, 2022 INRIA</w:t>
      </w:r>
    </w:p>
    <w:p w:rsidR="00075918" w:rsidRPr="00075918" w:rsidRDefault="00075918" w:rsidP="00075918">
      <w:r w:rsidRPr="00075918">
        <w:rPr>
          <w:rFonts w:hint="eastAsia"/>
        </w:rPr>
        <w:t xml:space="preserve">Copyright (C) 2009, 2010, 2011, 2022 INRIA</w:t>
      </w:r>
    </w:p>
    <w:p w:rsidR="00075918" w:rsidRPr="00075918" w:rsidRDefault="00075918" w:rsidP="00075918">
      <w:r w:rsidRPr="00075918">
        <w:rPr>
          <w:rFonts w:hint="eastAsia"/>
        </w:rPr>
        <w:t xml:space="preserve">Copyright (C) 2009, 2010, 2012, 2013 INRIA</w:t>
      </w:r>
    </w:p>
    <w:p w:rsidR="00075918" w:rsidRPr="00075918" w:rsidRDefault="00075918" w:rsidP="00075918">
      <w:r w:rsidRPr="00075918">
        <w:rPr>
          <w:rFonts w:hint="eastAsia"/>
        </w:rPr>
        <w:t xml:space="preserve">Copyright (C) 2009, 2011 INRIA</w:t>
      </w:r>
    </w:p>
    <w:p w:rsidR="00075918" w:rsidRPr="00075918" w:rsidRDefault="00075918" w:rsidP="00075918">
      <w:r w:rsidRPr="00075918">
        <w:rPr>
          <w:rFonts w:hint="eastAsia"/>
        </w:rPr>
        <w:t xml:space="preserve">Copyright (C) 2009, 2011, 2012 INRIA</w:t>
      </w:r>
    </w:p>
    <w:p w:rsidR="00075918" w:rsidRPr="00075918" w:rsidRDefault="00075918" w:rsidP="00075918">
      <w:r w:rsidRPr="00075918">
        <w:rPr>
          <w:rFonts w:hint="eastAsia"/>
        </w:rPr>
        <w:t xml:space="preserve">Copyright (C) 2009, 2011, 2012, 2013 INRIA</w:t>
      </w:r>
    </w:p>
    <w:p w:rsidR="00075918" w:rsidRPr="00075918" w:rsidRDefault="00075918" w:rsidP="00075918">
      <w:r w:rsidRPr="00075918">
        <w:rPr>
          <w:rFonts w:hint="eastAsia"/>
        </w:rPr>
        <w:t xml:space="preserve">Copyright (C) 2009, 2011, 2013, 2014 INRIA</w:t>
      </w:r>
    </w:p>
    <w:p w:rsidR="00075918" w:rsidRPr="00075918" w:rsidRDefault="00075918" w:rsidP="00075918">
      <w:r w:rsidRPr="00075918">
        <w:rPr>
          <w:rFonts w:hint="eastAsia"/>
        </w:rPr>
        <w:t xml:space="preserve">Copyright (C) 2009, 2011, 2022 INRIA</w:t>
      </w:r>
    </w:p>
    <w:p w:rsidR="00075918" w:rsidRPr="00075918" w:rsidRDefault="00075918" w:rsidP="00075918">
      <w:r w:rsidRPr="00075918">
        <w:rPr>
          <w:rFonts w:hint="eastAsia"/>
        </w:rPr>
        <w:t xml:space="preserve">Copyright (C) 2009, 2012 INRIA</w:t>
      </w:r>
    </w:p>
    <w:p w:rsidR="00075918" w:rsidRPr="00075918" w:rsidRDefault="00075918" w:rsidP="00075918">
      <w:r w:rsidRPr="00075918">
        <w:rPr>
          <w:rFonts w:hint="eastAsia"/>
        </w:rPr>
        <w:t xml:space="preserve">Copyright (C) 2009, 2012, 2013 INRIA</w:t>
      </w:r>
    </w:p>
    <w:p w:rsidR="00075918" w:rsidRPr="00075918" w:rsidRDefault="00075918" w:rsidP="00075918">
      <w:r w:rsidRPr="00075918">
        <w:rPr>
          <w:rFonts w:hint="eastAsia"/>
        </w:rPr>
        <w:t xml:space="preserve">Copyright (C) 2009, 2013 INRIA</w:t>
      </w:r>
    </w:p>
    <w:p w:rsidR="00075918" w:rsidRPr="00075918" w:rsidRDefault="00075918" w:rsidP="00075918">
      <w:r w:rsidRPr="00075918">
        <w:rPr>
          <w:rFonts w:hint="eastAsia"/>
        </w:rPr>
        <w:t xml:space="preserve">Copyright (C) 2009, 2014 INRIA</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2011 INRIA</w:t>
      </w:r>
    </w:p>
    <w:p w:rsidR="00075918" w:rsidRPr="00075918" w:rsidRDefault="00075918" w:rsidP="00075918">
      <w:r w:rsidRPr="00075918">
        <w:rPr>
          <w:rFonts w:hint="eastAsia"/>
        </w:rPr>
        <w:t xml:space="preserve">Copyright (C) 2010, 2011, 2012, 2020 INRIA</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INRIA</w:t>
      </w:r>
    </w:p>
    <w:p w:rsidR="00075918" w:rsidRPr="00075918" w:rsidRDefault="00075918" w:rsidP="00075918">
      <w:r w:rsidRPr="00075918">
        <w:rPr>
          <w:rFonts w:hint="eastAsia"/>
        </w:rPr>
        <w:t xml:space="preserve">Copyright (C) 2011, 2012, 2013 INRIA</w:t>
      </w:r>
    </w:p>
    <w:p w:rsidR="00075918" w:rsidRPr="00075918" w:rsidRDefault="00075918" w:rsidP="00075918">
      <w:r w:rsidRPr="00075918">
        <w:rPr>
          <w:rFonts w:hint="eastAsia"/>
        </w:rPr>
        <w:t xml:space="preserve">Copyright (C) 2011, 2012, 2022 INRIA</w:t>
      </w:r>
    </w:p>
    <w:p w:rsidR="00075918" w:rsidRPr="00075918" w:rsidRDefault="00075918" w:rsidP="00075918">
      <w:r w:rsidRPr="00075918">
        <w:rPr>
          <w:rFonts w:hint="eastAsia"/>
        </w:rPr>
        <w:t xml:space="preserve">Copyright (C) 2011, 2013, 2014 INRIA</w:t>
      </w:r>
    </w:p>
    <w:p w:rsidR="00075918" w:rsidRPr="00075918" w:rsidRDefault="00075918" w:rsidP="00075918">
      <w:r w:rsidRPr="00075918">
        <w:rPr>
          <w:rFonts w:hint="eastAsia"/>
        </w:rPr>
        <w:t xml:space="preserve">Copyright (C) 2011, 2022 INRIA</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INRIA</w:t>
      </w:r>
    </w:p>
    <w:p w:rsidR="00075918" w:rsidRPr="00075918" w:rsidRDefault="00075918" w:rsidP="00075918">
      <w:r w:rsidRPr="00075918">
        <w:rPr>
          <w:rFonts w:hint="eastAsia"/>
        </w:rPr>
        <w:t xml:space="preserve">Copyright (C) 2012, 2013 INRIA</w:t>
      </w:r>
    </w:p>
    <w:p w:rsidR="00075918" w:rsidRPr="00075918" w:rsidRDefault="00075918" w:rsidP="00075918">
      <w:r w:rsidRPr="00075918">
        <w:rPr>
          <w:rFonts w:hint="eastAsia"/>
        </w:rPr>
        <w:t xml:space="preserve">Copyright (C) 2012, 2013, 2014 INRIA</w:t>
      </w:r>
    </w:p>
    <w:p w:rsidR="00075918" w:rsidRPr="00075918" w:rsidRDefault="00075918" w:rsidP="00075918">
      <w:r w:rsidRPr="00075918">
        <w:rPr>
          <w:rFonts w:hint="eastAsia"/>
        </w:rPr>
        <w:t xml:space="preserve">Copyright (C) 2012, 2013, 2014, 2022 INRIA</w:t>
      </w:r>
    </w:p>
    <w:p w:rsidR="00075918" w:rsidRPr="00075918" w:rsidRDefault="00075918" w:rsidP="00075918">
      <w:r w:rsidRPr="00075918">
        <w:rPr>
          <w:rFonts w:hint="eastAsia"/>
        </w:rPr>
        <w:t xml:space="preserve">Copyright (C) 2012, 2013, 2022 INRIA</w:t>
      </w:r>
    </w:p>
    <w:p w:rsidR="00075918" w:rsidRPr="00075918" w:rsidRDefault="00075918" w:rsidP="00075918">
      <w:r w:rsidRPr="00075918">
        <w:rPr>
          <w:rFonts w:hint="eastAsia"/>
        </w:rPr>
        <w:t xml:space="preserve">Copyright (C) 2012, 2014 INRIA</w:t>
      </w:r>
    </w:p>
    <w:p w:rsidR="00075918" w:rsidRPr="00075918" w:rsidRDefault="00075918" w:rsidP="00075918">
      <w:r w:rsidRPr="00075918">
        <w:rPr>
          <w:rFonts w:hint="eastAsia"/>
        </w:rPr>
        <w:t xml:space="preserve">Copyright (C) 2012, 2016 INRIA</w:t>
      </w:r>
    </w:p>
    <w:p w:rsidR="00075918" w:rsidRPr="00075918" w:rsidRDefault="00075918" w:rsidP="00075918">
      <w:r w:rsidRPr="00075918">
        <w:rPr>
          <w:rFonts w:hint="eastAsia"/>
        </w:rPr>
        <w:t xml:space="preserve">Copyright (C) 2012, 2020 INRIA</w:t>
      </w:r>
    </w:p>
    <w:p w:rsidR="00075918" w:rsidRPr="00075918" w:rsidRDefault="00075918" w:rsidP="00075918">
      <w:r w:rsidRPr="00075918">
        <w:rPr>
          <w:rFonts w:hint="eastAsia"/>
        </w:rPr>
        <w:t xml:space="preserve">Copyright (C) 2012, INRIA</w:t>
      </w:r>
    </w:p>
    <w:p w:rsidR="00075918" w:rsidRPr="00075918" w:rsidRDefault="00075918" w:rsidP="00075918">
      <w:r w:rsidRPr="00075918">
        <w:rPr>
          <w:rFonts w:hint="eastAsia"/>
        </w:rPr>
        <w:t xml:space="preserve">Copyright (C) 2013 INRIA</w:t>
      </w:r>
    </w:p>
    <w:p w:rsidR="00075918" w:rsidRPr="00075918" w:rsidRDefault="00075918" w:rsidP="00075918">
      <w:r w:rsidRPr="00075918">
        <w:rPr>
          <w:rFonts w:hint="eastAsia"/>
        </w:rPr>
        <w:t xml:space="preserve">Copyright (C) 2013, 2014 INRIA</w:t>
      </w:r>
    </w:p>
    <w:p w:rsidR="00075918" w:rsidRPr="00075918" w:rsidRDefault="00075918" w:rsidP="00075918">
      <w:r w:rsidRPr="00075918">
        <w:rPr>
          <w:rFonts w:hint="eastAsia"/>
        </w:rPr>
        <w:t xml:space="preserve">Copyright (C) 2013, 2014, 2022 INRIA</w:t>
      </w:r>
    </w:p>
    <w:p w:rsidR="00075918" w:rsidRPr="00075918" w:rsidRDefault="00075918" w:rsidP="00075918">
      <w:r w:rsidRPr="00075918">
        <w:rPr>
          <w:rFonts w:hint="eastAsia"/>
        </w:rPr>
        <w:t xml:space="preserve">Copyright (C) 2014 CNRS</w:t>
      </w:r>
    </w:p>
    <w:p w:rsidR="00075918" w:rsidRPr="00075918" w:rsidRDefault="00075918" w:rsidP="00075918">
      <w:r w:rsidRPr="00075918">
        <w:rPr>
          <w:rFonts w:hint="eastAsia"/>
        </w:rPr>
        <w:t xml:space="preserve">Copyright (C) 2014 CNRS - INRIA</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INRIA - CNRS</w:t>
      </w:r>
    </w:p>
    <w:p w:rsidR="00075918" w:rsidRPr="00075918" w:rsidRDefault="00075918" w:rsidP="00075918">
      <w:r w:rsidRPr="00075918">
        <w:rPr>
          <w:rFonts w:hint="eastAsia"/>
        </w:rPr>
        <w:t xml:space="preserve">Copyright (C) 2015, 2022 INRIA</w:t>
      </w:r>
    </w:p>
    <w:p w:rsidR="00075918" w:rsidRPr="00075918" w:rsidRDefault="00075918" w:rsidP="00075918">
      <w:r w:rsidRPr="00075918">
        <w:rPr>
          <w:rFonts w:hint="eastAsia"/>
        </w:rPr>
        <w:t xml:space="preserve">Copyright (C) 2016 INRIA</w:t>
      </w:r>
    </w:p>
    <w:p w:rsidR="00075918" w:rsidRPr="00075918" w:rsidRDefault="00075918" w:rsidP="00075918">
      <w:r w:rsidRPr="00075918">
        <w:rPr>
          <w:rFonts w:hint="eastAsia"/>
        </w:rPr>
        <w:t xml:space="preserve">Copyright (C) 2018 INRIA</w:t>
      </w:r>
    </w:p>
    <w:p w:rsidR="00075918" w:rsidRPr="00075918" w:rsidRDefault="00075918" w:rsidP="00075918">
      <w:r w:rsidRPr="00075918">
        <w:rPr>
          <w:rFonts w:hint="eastAsia"/>
        </w:rPr>
        <w:t xml:space="preserve">Copyright (C) 2018, 2020 INRIA</w:t>
      </w:r>
    </w:p>
    <w:p w:rsidR="00075918" w:rsidRPr="00075918" w:rsidRDefault="00075918" w:rsidP="00075918">
      <w:r w:rsidRPr="00075918">
        <w:rPr>
          <w:rFonts w:hint="eastAsia"/>
        </w:rPr>
        <w:t xml:space="preserve">Copyright (C) 2018, 2020, 2021, 2022 INRIA</w:t>
      </w:r>
    </w:p>
    <w:p w:rsidR="00075918" w:rsidRPr="00075918" w:rsidRDefault="00075918" w:rsidP="00075918">
      <w:r w:rsidRPr="00075918">
        <w:rPr>
          <w:rFonts w:hint="eastAsia"/>
        </w:rPr>
        <w:t xml:space="preserve">Copyright (C) 2020 INRIA</w:t>
      </w:r>
    </w:p>
    <w:p w:rsidR="00075918" w:rsidRPr="00075918" w:rsidRDefault="00075918" w:rsidP="00075918">
      <w:r w:rsidRPr="00075918">
        <w:rPr>
          <w:rFonts w:hint="eastAsia"/>
        </w:rPr>
        <w:t xml:space="preserve">Copyright (C) 2022 INRIA</w:t>
      </w:r>
    </w:p>
    <w:p w:rsidR="00075918" w:rsidRPr="00075918" w:rsidRDefault="00075918" w:rsidP="00075918">
      <w:r w:rsidRPr="00075918">
        <w:rPr>
          <w:rFonts w:hint="eastAsia"/>
        </w:rPr>
        <w:t xml:space="preserve">Copyright (C) INRIA 2003, 2005, 2007, 2008, 2009, 2010, 2011, 2012, 2014, 2015, 2018, 2020, 2022</w:t>
      </w:r>
    </w:p>
    <w:p w:rsidR="00075918" w:rsidRPr="00075918" w:rsidRDefault="00075918" w:rsidP="00075918">
      <w:r w:rsidRPr="00075918">
        <w:rPr>
          <w:rFonts w:hint="eastAsia"/>
        </w:rPr>
        <w:t xml:space="preserve">Copyright (C)2008, 2009, 2011, 2012 INRIA</w:t>
      </w:r>
    </w:p>
    <w:p w:rsidR="00075918" w:rsidRPr="00075918" w:rsidRDefault="00075918" w:rsidP="00075918">
      <w:r w:rsidRPr="00075918">
        <w:rPr>
          <w:rFonts w:hint="eastAsia"/>
        </w:rPr>
        <w:t xml:space="preserve">Copyright (c) 2008 Bogdan Drozdowski &lt;bogdandr@op.pl&gt;</w:t>
      </w:r>
    </w:p>
    <w:p w:rsidR="00075918" w:rsidRPr="00075918" w:rsidRDefault="00075918" w:rsidP="00075918">
      <w:r w:rsidRPr="00075918">
        <w:rPr>
          <w:rFonts w:hint="eastAsia"/>
        </w:rPr>
        <w:t xml:space="preserve">Copyright (c) 2008 Francesco Salvestrini &lt;salvestrini@users.sourceforge.net&gt;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1992-2018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 and GFDL-1.3-only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