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libpaper 1.1.29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1995, 1996, Yves Arrouye &lt;yves@debian.org&gt;</w:t>
      </w:r>
    </w:p>
    <w:p w:rsidR="00075918" w:rsidRPr="00075918" w:rsidRDefault="00075918" w:rsidP="00075918">
      <w:r w:rsidRPr="00075918">
        <w:rPr>
          <w:rFonts w:hint="eastAsia"/>
        </w:rPr>
        <w:t xml:space="preserve">Copyright (C) 1995,1996,2000,2001</w:t>
      </w:r>
    </w:p>
    <w:p w:rsidR="00075918" w:rsidRPr="00075918" w:rsidRDefault="00075918" w:rsidP="00075918">
      <w:r w:rsidRPr="00075918">
        <w:rPr>
          <w:rFonts w:hint="eastAsia"/>
        </w:rPr>
        <w:t xml:space="preserve">Copyright (C) 1996, Yves Arrouye &lt;arrouye@debian.org&gt;</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2006, 2007 Software in the Public Interest</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Carlos Lisboa</w:t>
      </w:r>
    </w:p>
    <w:p w:rsidR="00075918" w:rsidRPr="00075918" w:rsidRDefault="00075918" w:rsidP="00075918">
      <w:r w:rsidRPr="00075918">
        <w:rPr>
          <w:rFonts w:hint="eastAsia"/>
        </w:rPr>
        <w:t xml:space="preserve">Copyright (C) 2007 Giuseppe Sacco.</w:t>
      </w:r>
    </w:p>
    <w:p w:rsidR="00075918" w:rsidRPr="00075918" w:rsidRDefault="00075918" w:rsidP="00075918">
      <w:r w:rsidRPr="00075918">
        <w:rPr>
          <w:rFonts w:hint="eastAsia"/>
        </w:rPr>
        <w:t xml:space="preserve">Copyright (C) 2007 THE libpaper PACKAGE'S COPYRIGHT HOLDER</w:t>
      </w:r>
    </w:p>
    <w:p w:rsidR="00075918" w:rsidRPr="00075918" w:rsidRDefault="00075918" w:rsidP="00075918">
      <w:r w:rsidRPr="00075918">
        <w:rPr>
          <w:rFonts w:hint="eastAsia"/>
        </w:rPr>
        <w:t xml:space="preserve">Copyright (C) 2010 libpaper &amp; nedenstående oversættere.</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Yves Arrouye &lt;Yves.Arrouye@marin.fdn.fr&gt;, 1996.</w:t>
      </w:r>
    </w:p>
    <w:p w:rsidR="00075918" w:rsidRPr="00075918" w:rsidRDefault="00075918" w:rsidP="00075918">
      <w:r w:rsidRPr="00075918">
        <w:rPr>
          <w:rFonts w:hint="eastAsia"/>
        </w:rPr>
        <w:t xml:space="preserve">Copyright (C) Yves Arrouye &lt;yves@debian.org&gt;, 1996</w:t>
      </w:r>
    </w:p>
    <w:p w:rsidR="00075918" w:rsidRPr="00075918" w:rsidRDefault="00075918" w:rsidP="00075918">
      <w:r w:rsidRPr="00075918">
        <w:rPr>
          <w:rFonts w:hint="eastAsia"/>
        </w:rPr>
        <w:t xml:space="preserve">Copyright information (Closes: #366486)</w:t>
      </w:r>
    </w:p>
    <w:p w:rsidR="00075918" w:rsidRPr="00075918" w:rsidRDefault="00075918" w:rsidP="00075918">
      <w:r w:rsidRPr="00075918">
        <w:rPr>
          <w:rFonts w:hint="eastAsia"/>
        </w:rPr>
        <w:t xml:space="preserve">Copyright © 2007 Free Software Foundation, Inc.</w:t>
      </w:r>
    </w:p>
    <w:p w:rsidR="00075918" w:rsidRPr="00075918" w:rsidRDefault="00075918" w:rsidP="00075918">
      <w:r w:rsidRPr="00075918">
        <w:rPr>
          <w:rFonts w:hint="eastAsia"/>
        </w:rPr>
        <w:t xml:space="preserve">Copyright © 2023 THE PACKAGE'S COPYRIGHT HOLDER</w:t>
      </w:r>
    </w:p>
    <w:p w:rsidR="00075918" w:rsidRPr="00075918" w:rsidRDefault="00075918" w:rsidP="00075918">
      <w:r w:rsidRPr="00075918">
        <w:rPr>
          <w:rFonts w:hint="eastAsia"/>
        </w:rPr>
        <w:t xml:space="preserve">copyright appears in /usr/doc/libpaper.</w:t>
      </w:r>
    </w:p>
    <w:p w:rsidR="00075918" w:rsidRPr="00075918" w:rsidRDefault="00075918" w:rsidP="00075918">
      <w:r w:rsidRPr="00075918">
        <w:rPr>
          <w:rFonts w:hint="eastAsia"/>
        </w:rPr>
        <w:t xml:space="preserve">copyright in order to refer to GPL-2 instead of</w:t>
      </w:r>
    </w:p>
    <w:p w:rsidR="00075918" w:rsidRPr="00075918" w:rsidRDefault="00075918" w:rsidP="00075918">
      <w:r w:rsidRPr="00075918">
        <w:rPr>
          <w:rFonts w:hint="eastAsia"/>
        </w:rPr>
        <w:t xml:space="preserve">copyright now appear also in the libc5 package.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