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libwebp 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2010, Google Inc.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2020 Google LLC.</w:t>
      </w:r>
    </w:p>
    <w:p w:rsidR="00075918" w:rsidRPr="00075918" w:rsidRDefault="00075918" w:rsidP="00075918">
      <w:r w:rsidRPr="00075918">
        <w:rPr>
          <w:rFonts w:hint="eastAsia"/>
        </w:rPr>
        <w:t xml:space="preserve">Copyright (c) 2021 Google LLC.</w:t>
      </w:r>
    </w:p>
    <w:p w:rsidR="00075918" w:rsidRPr="00075918" w:rsidRDefault="00075918" w:rsidP="00075918">
      <w:r w:rsidRPr="00075918">
        <w:rPr>
          <w:rFonts w:hint="eastAsia"/>
        </w:rPr>
        <w:t xml:space="preserve">Copyright (c) 2021, Google Inc.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2011 Google Inc.</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the original author or authors.</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2020 Google Inc.</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2022 Google Inc. All Rights Reserved.</w:t>
      </w:r>
    </w:p>
    <w:p w:rsidR="00075918" w:rsidRPr="00075918" w:rsidRDefault="00075918" w:rsidP="00075918">
      <w:r w:rsidRPr="00075918">
        <w:rPr>
          <w:rFonts w:hint="eastAsia"/>
        </w:rPr>
        <w:t xml:space="preserve">copyright headers</w:t>
      </w:r>
    </w:p>
    <w:p w:rsidR="00075918" w:rsidRPr="00075918" w:rsidRDefault="00075918" w:rsidP="00075918">
      <w:r w:rsidRPr="00075918">
        <w:rPr>
          <w:rFonts w:hint="eastAsia"/>
        </w:rPr>
        <w:t xml:space="preserve">copyright text</w:t>
      </w:r>
    </w:p>
    <w:p w:rsidR="00075918" w:rsidRPr="00075918" w:rsidRDefault="00075918" w:rsidP="00075918">
      <w:r w:rsidRPr="00075918">
        <w:rPr>
          <w:rFonts w:hint="eastAsia"/>
        </w:rPr>
        <w:t xml:space="preserve">copyright text"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