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perl-Time-Local 1.350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1997 - 2023 by Graham Barr &amp; Dave Rolsky.</w:t>
      </w:r>
    </w:p>
    <w:p w:rsidR="00075918" w:rsidRPr="00075918" w:rsidRDefault="00075918" w:rsidP="00075918">
      <w:r w:rsidRPr="00075918">
        <w:rPr>
          <w:rFonts w:hint="eastAsia"/>
        </w:rPr>
        <w:t xml:space="preserve">copyright (c) 1997 - 2023 by Graham Barr &amp; Dave Rolsky.</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