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perl-constant 1.33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1997, 1999 Tom Phoenix</w:t>
      </w:r>
    </w:p>
    <w:p w:rsidR="00075918" w:rsidRPr="00075918" w:rsidRDefault="00075918" w:rsidP="00075918">
      <w:r w:rsidRPr="00075918">
        <w:rPr>
          <w:rFonts w:hint="eastAsia"/>
        </w:rPr>
        <w:t xml:space="preserve">Copyright (C) 1997, 1999 Tom Phoenix.</w:t>
      </w:r>
    </w:p>
    <w:p w:rsidR="00075918" w:rsidRPr="00075918" w:rsidRDefault="00075918" w:rsidP="00075918">
      <w:r w:rsidRPr="00075918">
        <w:rPr>
          <w:rFonts w:hint="eastAsia"/>
        </w:rPr>
        <w:t xml:space="preserve">copyright section is also the license.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