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pyatspi 2.46.1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2008 Codethink Ltd</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 Novell, Inc.</w:t>
      </w:r>
    </w:p>
    <w:p w:rsidR="00075918" w:rsidRPr="00075918" w:rsidRDefault="00075918" w:rsidP="00075918">
      <w:r w:rsidRPr="00075918">
        <w:rPr>
          <w:rFonts w:hint="eastAsia"/>
        </w:rPr>
        <w:t xml:space="preserve">Copyright (C) 2010-2011 Novell,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210 Novell,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2001,</w:t>
      </w:r>
    </w:p>
    <w:p w:rsidR="00075918" w:rsidRPr="00075918" w:rsidRDefault="00075918" w:rsidP="00075918">
      <w:r w:rsidRPr="00075918">
        <w:rPr>
          <w:rFonts w:hint="eastAsia"/>
        </w:rPr>
        <w:t xml:space="preserve">Copyright (c) 2005, 2007 IBM Corporation</w:t>
      </w:r>
    </w:p>
    <w:p w:rsidR="00075918" w:rsidRPr="00075918" w:rsidRDefault="00075918" w:rsidP="00075918">
      <w:r w:rsidRPr="00075918">
        <w:rPr>
          <w:rFonts w:hint="eastAsia"/>
        </w:rPr>
        <w:t xml:space="preserve">Copyright (c) 2009 Sun Microsystems Inc." \</w:t>
      </w:r>
    </w:p>
    <w:p w:rsidR="00075918" w:rsidRPr="00075918" w:rsidRDefault="00075918" w:rsidP="00075918">
      <w:r w:rsidRPr="00075918">
        <w:rPr>
          <w:rFonts w:hint="eastAsia"/>
        </w:rPr>
        <w:t xml:space="preserve">Copyright (c) 2010 Willie Walker" \</w:t>
      </w:r>
    </w:p>
    <w:p w:rsidR="00075918" w:rsidRPr="00075918" w:rsidRDefault="00075918" w:rsidP="00075918">
      <w:r w:rsidRPr="00075918">
        <w:rPr>
          <w:rFonts w:hint="eastAsia"/>
        </w:rPr>
        <w:t xml:space="preserve">Copyright (c) 2011-2012 Igalia, S.L." \</w:t>
      </w:r>
    </w:p>
    <w:p w:rsidR="00075918" w:rsidRPr="00075918" w:rsidRDefault="00075918" w:rsidP="00075918">
      <w:r w:rsidRPr="00075918">
        <w:rPr>
          <w:rFonts w:hint="eastAsia"/>
        </w:rPr>
        <w:t xml:space="preserve">Copyright (c) 2011-2012 Inclusive Design Research Centre, OCAD University"</w:t>
      </w:r>
    </w:p>
    <w:p w:rsidR="00075918" w:rsidRPr="00075918" w:rsidRDefault="00075918" w:rsidP="00075918">
      <w:r w:rsidRPr="00075918">
        <w:rPr>
          <w:rFonts w:hint="eastAsia"/>
        </w:rPr>
        <w:t xml:space="preserve">Copyright (c) 2012 SUSE LINUX Products GmbH, Nuernberg, Germany.</w:t>
      </w:r>
    </w:p>
    <w:p w:rsidR="00075918" w:rsidRPr="00075918" w:rsidRDefault="00075918" w:rsidP="00075918">
      <w:r w:rsidRPr="00075918">
        <w:rPr>
          <w:rFonts w:hint="eastAsia"/>
        </w:rPr>
        <w:t xml:space="preserve">Copyright (c) 2013 SUSE LLC.</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2005-2008 Zoran Isailovski</w:t>
      </w:r>
    </w:p>
    <w:p w:rsidR="00075918" w:rsidRPr="00075918" w:rsidRDefault="00075918" w:rsidP="00075918">
      <w:r w:rsidRPr="00075918">
        <w:rPr>
          <w:rFonts w:hint="eastAsia"/>
        </w:rPr>
        <w:t xml:space="preserve">Copyright 2008 Codethink Ltd.</w:t>
      </w:r>
    </w:p>
    <w:p w:rsidR="00075918" w:rsidRPr="00075918" w:rsidRDefault="00075918" w:rsidP="00075918">
      <w:r w:rsidRPr="00075918">
        <w:rPr>
          <w:rFonts w:hint="eastAsia"/>
        </w:rPr>
        <w:t xml:space="preserve">Copyright 2009 Novell, Inc.</w:t>
      </w:r>
    </w:p>
    <w:p w:rsidR="00075918" w:rsidRPr="00075918" w:rsidRDefault="00075918" w:rsidP="00075918">
      <w:r w:rsidRPr="00075918">
        <w:rPr>
          <w:rFonts w:hint="eastAsia"/>
        </w:rPr>
        <w:t xml:space="preserve">Copyright 2009 Sun Microsystems Inc.</w:t>
      </w:r>
    </w:p>
    <w:p w:rsidR="00075918" w:rsidRPr="00075918" w:rsidRDefault="00075918" w:rsidP="00075918">
      <w:r w:rsidRPr="00075918">
        <w:rPr>
          <w:rFonts w:hint="eastAsia"/>
        </w:rPr>
        <w:t xml:space="preserve">Copyright 2010 Novell, Inc.</w:t>
      </w:r>
    </w:p>
    <w:p w:rsidR="00075918" w:rsidRPr="00075918" w:rsidRDefault="00075918" w:rsidP="00075918">
      <w:r w:rsidRPr="00075918">
        <w:rPr>
          <w:rFonts w:hint="eastAsia"/>
        </w:rPr>
        <w:t xml:space="preserve">Copyright 2010 Willie Walker</w:t>
      </w:r>
    </w:p>
    <w:p w:rsidR="00075918" w:rsidRPr="00075918" w:rsidRDefault="00075918" w:rsidP="00075918">
      <w:r w:rsidRPr="00075918">
        <w:rPr>
          <w:rFonts w:hint="eastAsia"/>
        </w:rPr>
        <w:t xml:space="preserve">Copyright 2011-2012 Igalia, S. L.</w:t>
      </w:r>
    </w:p>
    <w:p w:rsidR="00075918" w:rsidRPr="00075918" w:rsidRDefault="00075918" w:rsidP="00075918">
      <w:r w:rsidRPr="00075918">
        <w:rPr>
          <w:rFonts w:hint="eastAsia"/>
        </w:rPr>
        <w:t xml:space="preserve">Copyright 2011-2012 Inclusive Design Research Centre, OCAD University</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(c) 2005, 2007</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 and 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