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rest 0.9.1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2000-2030 Ximian, Inc</w:t>
      </w:r>
    </w:p>
    <w:p w:rsidR="00075918" w:rsidRPr="00075918" w:rsidRDefault="00075918" w:rsidP="00075918">
      <w:r w:rsidRPr="00075918">
        <w:rPr>
          <w:rFonts w:hint="eastAsia"/>
        </w:rPr>
        <w:t xml:space="preserve">Copyright (C) 2009 Intel Corporation.</w:t>
      </w:r>
    </w:p>
    <w:p w:rsidR="00075918" w:rsidRPr="00075918" w:rsidRDefault="00075918" w:rsidP="00075918">
      <w:r w:rsidRPr="00075918">
        <w:rPr>
          <w:rFonts w:hint="eastAsia"/>
        </w:rPr>
        <w:t xml:space="preserve">Copyright (c) 2008, 2009, 2011 Intel Corporation.</w:t>
      </w:r>
    </w:p>
    <w:p w:rsidR="00075918" w:rsidRPr="00075918" w:rsidRDefault="00075918" w:rsidP="00075918">
      <w:r w:rsidRPr="00075918">
        <w:rPr>
          <w:rFonts w:hint="eastAsia"/>
        </w:rPr>
        <w:t xml:space="preserve">Copyright (c) 2008, 2009, 2011, Intel Corporation.</w:t>
      </w:r>
    </w:p>
    <w:p w:rsidR="00075918" w:rsidRPr="00075918" w:rsidRDefault="00075918" w:rsidP="00075918">
      <w:r w:rsidRPr="00075918">
        <w:rPr>
          <w:rFonts w:hint="eastAsia"/>
        </w:rPr>
        <w:t xml:space="preserve">Copyright (c) 2008, 2009, Intel Corporation.</w:t>
      </w:r>
    </w:p>
    <w:p w:rsidR="00075918" w:rsidRPr="00075918" w:rsidRDefault="00075918" w:rsidP="00075918">
      <w:r w:rsidRPr="00075918">
        <w:rPr>
          <w:rFonts w:hint="eastAsia"/>
        </w:rPr>
        <w:t xml:space="preserve">Copyright (c) 2008,2009 Intel Corporation.</w:t>
      </w:r>
    </w:p>
    <w:p w:rsidR="00075918" w:rsidRPr="00075918" w:rsidRDefault="00075918" w:rsidP="00075918">
      <w:r w:rsidRPr="00075918">
        <w:rPr>
          <w:rFonts w:hint="eastAsia"/>
        </w:rPr>
        <w:t xml:space="preserve">Copyright (c) 2009 Intel Corporation.</w:t>
      </w:r>
    </w:p>
    <w:p w:rsidR="00075918" w:rsidRPr="00075918" w:rsidRDefault="00075918" w:rsidP="00075918">
      <w:r w:rsidRPr="00075918">
        <w:rPr>
          <w:rFonts w:hint="eastAsia"/>
        </w:rPr>
        <w:t xml:space="preserve">Copyright (c) 2010 Intel Corporation.</w:t>
      </w:r>
    </w:p>
    <w:p w:rsidR="00075918" w:rsidRPr="00075918" w:rsidRDefault="00075918" w:rsidP="00075918">
      <w:r w:rsidRPr="00075918">
        <w:rPr>
          <w:rFonts w:hint="eastAsia"/>
        </w:rPr>
        <w:t xml:space="preserve">Copyright (c) 2011 Collabora Ltd.</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2019 GNOME Foundation</w:t>
      </w:r>
    </w:p>
    <w:p w:rsidR="00075918" w:rsidRPr="00075918" w:rsidRDefault="00075918" w:rsidP="00075918">
      <w:r w:rsidRPr="00075918">
        <w:rPr>
          <w:rFonts w:hint="eastAsia"/>
        </w:rPr>
        <w:t xml:space="preserve">Copyright 2021 Günther Wagner &lt;info@gunibert.de&gt;</w:t>
      </w:r>
    </w:p>
    <w:p w:rsidR="00075918" w:rsidRPr="00075918" w:rsidRDefault="00075918" w:rsidP="00075918">
      <w:r w:rsidRPr="00075918">
        <w:rPr>
          <w:rFonts w:hint="eastAsia"/>
        </w:rPr>
        <w:t xml:space="preserve">Copyright 2021-2022 Günther Wagner &lt;info@gunibert.de&gt;</w:t>
      </w:r>
    </w:p>
    <w:p w:rsidR="00075918" w:rsidRPr="00075918" w:rsidRDefault="00075918" w:rsidP="00075918">
      <w:r w:rsidRPr="00075918">
        <w:rPr>
          <w:rFonts w:hint="eastAsia"/>
        </w:rPr>
        <w:t xml:space="preserve">Copyright 2022 Günther Wagner &lt;info@gunibert.de&gt;</w:t>
      </w:r>
    </w:p>
    <w:p w:rsidR="00075918" w:rsidRPr="00075918" w:rsidRDefault="00075918" w:rsidP="00075918">
      <w:r w:rsidRPr="00075918">
        <w:rPr>
          <w:rFonts w:hint="eastAsia"/>
        </w:rPr>
        <w:t xml:space="preserve">Copyright © 2022 Günther Wagner",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