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spice-vdagent 0.22.1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2010 - 2016 Red Hat, Inc.</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2010-2011 Red Hat, Inc.</w:t>
      </w:r>
    </w:p>
    <w:p w:rsidR="00075918" w:rsidRPr="00075918" w:rsidRDefault="00075918" w:rsidP="00075918">
      <w:r w:rsidRPr="00075918">
        <w:rPr>
          <w:rFonts w:hint="eastAsia"/>
        </w:rPr>
        <w:t xml:space="preserve">Copyright 2010-2012 Red Hat, Inc.</w:t>
      </w:r>
    </w:p>
    <w:p w:rsidR="00075918" w:rsidRPr="00075918" w:rsidRDefault="00075918" w:rsidP="00075918">
      <w:r w:rsidRPr="00075918">
        <w:rPr>
          <w:rFonts w:hint="eastAsia"/>
        </w:rPr>
        <w:t xml:space="preserve">Copyright 2010-2013 Red Hat, Inc.</w:t>
      </w:r>
    </w:p>
    <w:p w:rsidR="00075918" w:rsidRPr="00075918" w:rsidRDefault="00075918" w:rsidP="00075918">
      <w:r w:rsidRPr="00075918">
        <w:rPr>
          <w:rFonts w:hint="eastAsia"/>
        </w:rPr>
        <w:t xml:space="preserve">Copyright 2010-2013 Red Hat, Inc. License GPLv3+: GNU GPL version 3 or later</w:t>
      </w:r>
    </w:p>
    <w:p w:rsidR="00075918" w:rsidRPr="00075918" w:rsidRDefault="00075918" w:rsidP="00075918">
      <w:r w:rsidRPr="00075918">
        <w:rPr>
          <w:rFonts w:hint="eastAsia"/>
        </w:rPr>
        <w:t xml:space="preserve">Copyright 2010-2016 Red Hat, Inc.</w:t>
      </w:r>
    </w:p>
    <w:p w:rsidR="00075918" w:rsidRPr="00075918" w:rsidRDefault="00075918" w:rsidP="00075918">
      <w:r w:rsidRPr="00075918">
        <w:rPr>
          <w:rFonts w:hint="eastAsia"/>
        </w:rPr>
        <w:t xml:space="preserve">Copyright 2011, 2012 Red Hat,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2013 - 2016 Red Hat, Inc.</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2015, 2016 Red Hat, Inc.</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