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sqlite 3.42.0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1991-2011 Unicode, Inc.</w:t>
      </w:r>
    </w:p>
    <w:p w:rsidR="00075918" w:rsidRPr="00075918" w:rsidRDefault="00075918" w:rsidP="00075918">
      <w:r w:rsidRPr="00075918">
        <w:rPr>
          <w:rFonts w:hint="eastAsia"/>
        </w:rPr>
        <w:t xml:space="preserve">Copyright (c) 1995-1996 Sun Microsystems, Inc.</w:t>
      </w:r>
    </w:p>
    <w:p w:rsidR="00075918" w:rsidRPr="00075918" w:rsidRDefault="00075918" w:rsidP="00075918">
      <w:r w:rsidRPr="00075918">
        <w:rPr>
          <w:rFonts w:hint="eastAsia"/>
        </w:rPr>
        <w:t xml:space="preserve">Copyright (c) 1998-2000 Ajuba Solutions.</w:t>
      </w:r>
    </w:p>
    <w:p w:rsidR="00075918" w:rsidRPr="00075918" w:rsidRDefault="00075918" w:rsidP="00075918">
      <w:r w:rsidRPr="00075918">
        <w:rPr>
          <w:rFonts w:hint="eastAsia"/>
        </w:rPr>
        <w:t xml:space="preserve">Copyright (c) 1999 Scriptics Corporation.</w:t>
      </w:r>
    </w:p>
    <w:p w:rsidR="00075918" w:rsidRPr="00075918" w:rsidRDefault="00075918" w:rsidP="00075918">
      <w:r w:rsidRPr="00075918">
        <w:rPr>
          <w:rFonts w:hint="eastAsia"/>
        </w:rPr>
        <w:t xml:space="preserve">Copyright (c) 1999-2000 Ajuba Solutions.</w:t>
      </w:r>
    </w:p>
    <w:p w:rsidR="00075918" w:rsidRPr="00075918" w:rsidRDefault="00075918" w:rsidP="00075918">
      <w:r w:rsidRPr="00075918">
        <w:rPr>
          <w:rFonts w:hint="eastAsia"/>
        </w:rPr>
        <w:t xml:space="preserve">Copyright (c) 2001 ActiveState Corporation.</w:t>
      </w:r>
    </w:p>
    <w:p w:rsidR="00075918" w:rsidRPr="00075918" w:rsidRDefault="00075918" w:rsidP="00075918">
      <w:r w:rsidRPr="00075918">
        <w:rPr>
          <w:rFonts w:hint="eastAsia"/>
        </w:rPr>
        <w:t xml:space="preserve">Copyright (c) 2001-2002 David Gravereaux.</w:t>
      </w:r>
    </w:p>
    <w:p w:rsidR="00075918" w:rsidRPr="00075918" w:rsidRDefault="00075918" w:rsidP="00075918">
      <w:r w:rsidRPr="00075918">
        <w:rPr>
          <w:rFonts w:hint="eastAsia"/>
        </w:rPr>
        <w:t xml:space="preserve">Copyright (c) 2001-2003 David Gravereaux.</w:t>
      </w:r>
    </w:p>
    <w:p w:rsidR="00075918" w:rsidRPr="00075918" w:rsidRDefault="00075918" w:rsidP="00075918">
      <w:r w:rsidRPr="00075918">
        <w:rPr>
          <w:rFonts w:hint="eastAsia"/>
        </w:rPr>
        <w:t xml:space="preserve">Copyright (c) 2002 by David Gravereaux.</w:t>
      </w:r>
    </w:p>
    <w:p w:rsidR="00075918" w:rsidRPr="00075918" w:rsidRDefault="00075918" w:rsidP="00075918">
      <w:r w:rsidRPr="00075918">
        <w:rPr>
          <w:rFonts w:hint="eastAsia"/>
        </w:rPr>
        <w:t xml:space="preserve">Copyright (c) 2002-2005 ActiveState Corporation.</w:t>
      </w:r>
    </w:p>
    <w:p w:rsidR="00075918" w:rsidRPr="00075918" w:rsidRDefault="00075918" w:rsidP="00075918">
      <w:r w:rsidRPr="00075918">
        <w:rPr>
          <w:rFonts w:hint="eastAsia"/>
        </w:rPr>
        <w:t xml:space="preserve">Copyright (c) 2003 Pat Thoyts</w:t>
      </w:r>
    </w:p>
    <w:p w:rsidR="00075918" w:rsidRPr="00075918" w:rsidRDefault="00075918" w:rsidP="00075918">
      <w:r w:rsidRPr="00075918">
        <w:rPr>
          <w:rFonts w:hint="eastAsia"/>
        </w:rPr>
        <w:t xml:space="preserve">Copyright (c) 2003-2008 Patrick Thoyts</w:t>
      </w:r>
    </w:p>
    <w:p w:rsidR="00075918" w:rsidRPr="00075918" w:rsidRDefault="00075918" w:rsidP="00075918">
      <w:r w:rsidRPr="00075918">
        <w:rPr>
          <w:rFonts w:hint="eastAsia"/>
        </w:rPr>
        <w:t xml:space="preserve">Copyright (c) 2006 by Pat Thoyts</w:t>
      </w:r>
    </w:p>
    <w:p w:rsidR="00075918" w:rsidRPr="00075918" w:rsidRDefault="00075918" w:rsidP="00075918">
      <w:r w:rsidRPr="00075918">
        <w:rPr>
          <w:rFonts w:hint="eastAsia"/>
        </w:rPr>
        <w:t xml:space="preserve">Copyright (c) 2017 D. Richard Hipp</w:t>
      </w:r>
    </w:p>
    <w:p w:rsidR="00075918" w:rsidRPr="00075918" w:rsidRDefault="00075918" w:rsidP="00075918">
      <w:r w:rsidRPr="00075918">
        <w:rPr>
          <w:rFonts w:hint="eastAsia"/>
        </w:rPr>
        <w:t xml:space="preserve">Copyright 1987-2001 Adobe Systems Incorporated.</w:t>
      </w:r>
    </w:p>
    <w:p w:rsidR="00075918" w:rsidRPr="00075918" w:rsidRDefault="00075918" w:rsidP="00075918">
      <w:r w:rsidRPr="00075918">
        <w:rPr>
          <w:rFonts w:hint="eastAsia"/>
        </w:rPr>
        <w:t xml:space="preserve">Copyright 1987-2004 Adobe Systems Incorporated.</w:t>
      </w:r>
    </w:p>
    <w:p w:rsidR="00075918" w:rsidRPr="00075918" w:rsidRDefault="00075918" w:rsidP="00075918">
      <w:r w:rsidRPr="00075918">
        <w:rPr>
          <w:rFonts w:hint="eastAsia"/>
        </w:rPr>
        <w:t xml:space="preserve">Copyright 1987-2006 Adobe Systems Incorporated.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1992-2019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1997-2006 Adobe Systems Incorporated. All Rights Reserved.</w:t>
      </w:r>
    </w:p>
    <w:p w:rsidR="00075918" w:rsidRPr="00075918" w:rsidRDefault="00075918" w:rsidP="00075918">
      <w:r w:rsidRPr="00075918">
        <w:rPr>
          <w:rFonts w:hint="eastAsia"/>
        </w:rPr>
        <w:t xml:space="preserve">Copyright 2008 D. Richard Hipp and Hipp, Wyrick &amp; Company, Inc.</w:t>
      </w:r>
    </w:p>
    <w:p w:rsidR="00075918" w:rsidRPr="00075918" w:rsidRDefault="00075918" w:rsidP="00075918">
      <w:r w:rsidRPr="00075918">
        <w:rPr>
          <w:rFonts w:hint="eastAsia"/>
        </w:rPr>
        <w:t xml:space="preserve">Copyright Release Template</w:t>
      </w:r>
    </w:p>
    <w:p w:rsidR="00075918" w:rsidRPr="00075918" w:rsidRDefault="00075918" w:rsidP="00075918">
      <w:r w:rsidRPr="00075918">
        <w:rPr>
          <w:rFonts w:hint="eastAsia"/>
        </w:rPr>
        <w:t xml:space="preserve">Copyright Release TemplateCopyright Release for</w:t>
      </w:r>
    </w:p>
    <w:p w:rsidR="00075918" w:rsidRPr="00075918" w:rsidRDefault="00075918" w:rsidP="00075918">
      <w:r w:rsidRPr="00075918">
        <w:rPr>
          <w:rFonts w:hint="eastAsia"/>
        </w:rPr>
        <w:t xml:space="preserve">Copyright Release for&lt;br&gt;</w:t>
      </w:r>
    </w:p>
    <w:p w:rsidR="00075918" w:rsidRPr="00075918" w:rsidRDefault="00075918" w:rsidP="00075918">
      <w:r w:rsidRPr="00075918">
        <w:rPr>
          <w:rFonts w:hint="eastAsia"/>
        </w:rPr>
        <w:t xml:space="preserve">Copyright on all code was disclaimed. The library is now in the</w:t>
      </w:r>
    </w:p>
    <w:p w:rsidR="00075918" w:rsidRPr="00075918" w:rsidRDefault="00075918" w:rsidP="00075918">
      <w:r w:rsidRPr="00075918">
        <w:rPr>
          <w:rFonts w:hint="eastAsia"/>
        </w:rPr>
        <w:t xml:space="preserve">copyright infringement.</w:t>
      </w:r>
    </w:p>
    <w:p w:rsidR="00075918" w:rsidRPr="00075918" w:rsidRDefault="00075918" w:rsidP="00075918">
      <w:r w:rsidRPr="00075918">
        <w:rPr>
          <w:rFonts w:hint="eastAsia"/>
        </w:rPr>
        <w:t xml:space="preserve">copyright made on that page, but you should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