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system-logos 1.0</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Licensed only for approved usage, see COPYING for details.</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