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taglib 1.13.1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2003 Scott Wheeler &lt;wheeler@kde.org&gt;</w:t>
      </w:r>
    </w:p>
    <w:p w:rsidR="00075918" w:rsidRPr="00075918" w:rsidRDefault="00075918" w:rsidP="00075918">
      <w:r w:rsidRPr="00075918">
        <w:rPr>
          <w:rFonts w:hint="eastAsia"/>
        </w:rPr>
        <w:t xml:space="preserve">Copyright (C) 2004 Scott Wheeler &lt;wheeler@kde.org&gt;</w:t>
      </w:r>
    </w:p>
    <w:p w:rsidR="00075918" w:rsidRPr="00075918" w:rsidRDefault="00075918" w:rsidP="00075918">
      <w:r w:rsidRPr="00075918">
        <w:rPr>
          <w:rFonts w:hint="eastAsia"/>
        </w:rPr>
        <w:t xml:space="preserve">Copyright (C) Martin Nilsson 1998. All Rights Reserved.</w:t>
      </w:r>
    </w:p>
    <w:p w:rsidR="00075918" w:rsidRPr="00075918" w:rsidRDefault="00075918" w:rsidP="00075918">
      <w:r w:rsidRPr="00075918">
        <w:rPr>
          <w:rFonts w:hint="eastAsia"/>
        </w:rPr>
        <w:t xml:space="preserve">Copyright (C) Martin Nilsson 2000. All Rights Reserved.</w:t>
      </w:r>
    </w:p>
    <w:p w:rsidR="00075918" w:rsidRPr="00075918" w:rsidRDefault="00075918" w:rsidP="00075918">
      <w:r w:rsidRPr="00075918">
        <w:rPr>
          <w:rFonts w:hint="eastAsia"/>
        </w:rPr>
        <w:t xml:space="preserve">Copyright (c) 2006, David Faure, &lt;faure@kde.org&gt;</w:t>
      </w:r>
    </w:p>
    <w:p w:rsidR="00075918" w:rsidRPr="00075918" w:rsidRDefault="00075918" w:rsidP="00075918">
      <w:r w:rsidRPr="00075918">
        <w:rPr>
          <w:rFonts w:hint="eastAsia"/>
        </w:rPr>
        <w:t xml:space="preserve">Copyright (c) 2007, Pino Toscano, &lt;pino@kde.org&gt;</w:t>
      </w:r>
    </w:p>
    <w:p w:rsidR="00075918" w:rsidRPr="00075918" w:rsidRDefault="00075918" w:rsidP="00075918">
      <w:r w:rsidRPr="00075918">
        <w:rPr>
          <w:rFonts w:hint="eastAsia"/>
        </w:rPr>
        <w:t xml:space="preserve">Copyright 1991, ProsonusNAME woodblockSSND^SFI]ㅆ:--#$</w:t>
      </w:r>
    </w:p>
    <w:p w:rsidR="00075918" w:rsidRPr="00075918" w:rsidRDefault="00075918" w:rsidP="00075918">
      <w:r w:rsidRPr="00075918">
        <w:rPr>
          <w:rFonts w:hint="eastAsia"/>
        </w:rPr>
        <w:t xml:space="preserve">Copyright 2006 Nemanja Trifunovic</w:t>
      </w:r>
    </w:p>
    <w:p w:rsidR="00075918" w:rsidRPr="00075918" w:rsidRDefault="00075918" w:rsidP="00075918">
      <w:r w:rsidRPr="00075918">
        <w:rPr>
          <w:rFonts w:hint="eastAsia"/>
        </w:rPr>
        <w:t xml:space="preserve">Copyright 2006-2016 Nemanja Trifunovic</w:t>
      </w:r>
    </w:p>
    <w:p w:rsidR="00075918" w:rsidRPr="00075918" w:rsidRDefault="00075918" w:rsidP="00075918">
      <w:r w:rsidRPr="00075918">
        <w:rPr>
          <w:rFonts w:hint="eastAsia"/>
        </w:rPr>
        <w:t xml:space="preserve">Copyright URL");</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frame, in which the string must begin with a</w:t>
      </w:r>
    </w:p>
    <w:p w:rsidR="00075918" w:rsidRPr="00075918" w:rsidRDefault="00075918" w:rsidP="00075918">
      <w:r w:rsidRPr="00075918">
        <w:rPr>
          <w:rFonts w:hint="eastAsia"/>
        </w:rPr>
        <w:t xml:space="preserve">Copyright message' frame, which must begin with a year and a</w:t>
      </w:r>
    </w:p>
    <w:p w:rsidR="00075918" w:rsidRPr="00075918" w:rsidRDefault="00075918" w:rsidP="00075918">
      <w:r w:rsidRPr="00075918">
        <w:rPr>
          <w:rFonts w:hint="eastAsia"/>
        </w:rPr>
        <w:t xml:space="preserve">Copyright message/li</w:t>
      </w:r>
    </w:p>
    <w:p w:rsidR="00075918" w:rsidRPr="00075918" w:rsidRDefault="00075918" w:rsidP="00075918">
      <w:r w:rsidRPr="00075918">
        <w:rPr>
          <w:rFonts w:hint="eastAsia"/>
        </w:rPr>
        <w:t xml:space="preserve">copyright etc.</w:t>
      </w:r>
    </w:p>
    <w:p w:rsidR="00075918" w:rsidRPr="00075918" w:rsidRDefault="00075918" w:rsidP="00075918">
      <w:r w:rsidRPr="00075918">
        <w:rPr>
          <w:rFonts w:hint="eastAsia"/>
        </w:rPr>
        <w:t xml:space="preserve">copyright information is</w:t>
      </w:r>
    </w:p>
    <w:p w:rsidR="00075918" w:rsidRPr="00075918" w:rsidRDefault="00075918" w:rsidP="00075918">
      <w:r w:rsidRPr="00075918">
        <w:rPr>
          <w:rFonts w:hint="eastAsia"/>
        </w:rPr>
        <w:t xml:space="preserve">copyright information is unavailable or has been removed, and must</w:t>
      </w:r>
    </w:p>
    <w:p w:rsidR="00075918" w:rsidRPr="00075918" w:rsidRDefault="00075918" w:rsidP="00075918">
      <w:r w:rsidRPr="00075918">
        <w:rPr>
          <w:rFonts w:hint="eastAsia"/>
        </w:rPr>
        <w:t xml:space="preserve">copyright message, if the audio file also is copyrighted by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or MPLv1.1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