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yajl 2.1.0</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2007-2014, Lloyd Hilaiel &lt;me@lloyd.io&gt;</w:t>
      </w:r>
    </w:p>
    <w:p w:rsidR="00075918" w:rsidRPr="00075918" w:rsidRDefault="00075918" w:rsidP="00075918">
      <w:r w:rsidRPr="00075918">
        <w:rPr>
          <w:rFonts w:hint="eastAsia"/>
        </w:rPr>
        <w:t xml:space="preserve">Copyright (c) 2010-2011 Florian Forster &lt;ff at octo.it&gt;</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ISC</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